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9E" w:rsidRDefault="0033749E" w:rsidP="0033749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33749E" w:rsidRDefault="0033749E" w:rsidP="0033749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профилю «</w:t>
      </w:r>
      <w:r>
        <w:rPr>
          <w:rFonts w:ascii="Times New Roman" w:hAnsi="Times New Roman" w:cs="Times New Roman"/>
          <w:b/>
          <w:sz w:val="26"/>
          <w:szCs w:val="26"/>
        </w:rPr>
        <w:t>Специальное (дефектологическое) образование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33749E" w:rsidRDefault="0033749E" w:rsidP="003374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3D13B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3374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3374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3749E" w:rsidRDefault="0033749E" w:rsidP="0033749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749E" w:rsidRDefault="0033749E" w:rsidP="0033749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749E" w:rsidRPr="000636DE" w:rsidRDefault="0033749E" w:rsidP="003374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подготовки проекта:</w:t>
      </w:r>
    </w:p>
    <w:p w:rsidR="0033749E" w:rsidRPr="000636DE" w:rsidRDefault="003D13B0" w:rsidP="0033749E">
      <w:pPr>
        <w:pStyle w:val="msolistparagraphcxspfirst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3749E" w:rsidRPr="000636DE">
        <w:rPr>
          <w:color w:val="000000"/>
          <w:sz w:val="28"/>
          <w:szCs w:val="28"/>
        </w:rPr>
        <w:t>Я в среде сверстников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33749E" w:rsidRPr="000636DE" w:rsidRDefault="003D13B0" w:rsidP="0033749E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3749E" w:rsidRPr="000636DE">
        <w:rPr>
          <w:color w:val="000000"/>
          <w:sz w:val="28"/>
          <w:szCs w:val="28"/>
        </w:rPr>
        <w:t>Семья, воспитывающая ребенка с ограниченными возможностями здоровья, глазами общества</w:t>
      </w:r>
      <w:r>
        <w:rPr>
          <w:color w:val="000000"/>
          <w:sz w:val="28"/>
          <w:szCs w:val="28"/>
        </w:rPr>
        <w:t>.</w:t>
      </w:r>
    </w:p>
    <w:p w:rsidR="0033749E" w:rsidRPr="000636DE" w:rsidRDefault="003D13B0" w:rsidP="0033749E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3749E" w:rsidRPr="000636DE">
        <w:rPr>
          <w:color w:val="000000"/>
          <w:sz w:val="28"/>
          <w:szCs w:val="28"/>
        </w:rPr>
        <w:t>Возможности общения в социальных сетях подростков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33749E" w:rsidRPr="000636DE" w:rsidRDefault="003D13B0" w:rsidP="0033749E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3749E" w:rsidRPr="000636DE">
        <w:rPr>
          <w:color w:val="000000"/>
          <w:sz w:val="28"/>
          <w:szCs w:val="28"/>
        </w:rPr>
        <w:t>Проблемы досуга детей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33749E" w:rsidRPr="000636DE" w:rsidRDefault="003D13B0" w:rsidP="0033749E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3749E" w:rsidRPr="000636DE">
        <w:rPr>
          <w:color w:val="000000"/>
          <w:sz w:val="28"/>
          <w:szCs w:val="28"/>
        </w:rPr>
        <w:t>Среда безграничных возможностей для особых детей</w:t>
      </w:r>
      <w:r>
        <w:rPr>
          <w:color w:val="000000"/>
          <w:sz w:val="28"/>
          <w:szCs w:val="28"/>
        </w:rPr>
        <w:t>.</w:t>
      </w:r>
    </w:p>
    <w:p w:rsidR="0033749E" w:rsidRPr="000636DE" w:rsidRDefault="003D13B0" w:rsidP="0033749E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3749E" w:rsidRPr="000636DE">
        <w:rPr>
          <w:color w:val="000000"/>
          <w:sz w:val="28"/>
          <w:szCs w:val="28"/>
        </w:rPr>
        <w:t>Обычные условия для необычных детей. Инклюзивное образование</w:t>
      </w:r>
      <w:r>
        <w:rPr>
          <w:color w:val="000000"/>
          <w:sz w:val="28"/>
          <w:szCs w:val="28"/>
        </w:rPr>
        <w:t>.</w:t>
      </w:r>
    </w:p>
    <w:p w:rsidR="0033749E" w:rsidRPr="000636DE" w:rsidRDefault="003D13B0" w:rsidP="0033749E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3749E" w:rsidRPr="000636DE">
        <w:rPr>
          <w:color w:val="000000"/>
          <w:sz w:val="28"/>
          <w:szCs w:val="28"/>
        </w:rPr>
        <w:t>Роль учителя-дефектолога в формировании комфортной образовательной среды для ребенка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33749E" w:rsidRDefault="003D13B0" w:rsidP="0033749E">
      <w:pPr>
        <w:pStyle w:val="msolistparagraphcxsplastmailrucssattributepostfixmailrucssattributepostfix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8.  </w:t>
      </w:r>
      <w:r w:rsidR="0033749E" w:rsidRPr="000636DE">
        <w:rPr>
          <w:color w:val="000000"/>
          <w:sz w:val="28"/>
          <w:szCs w:val="28"/>
        </w:rPr>
        <w:t xml:space="preserve">Роль </w:t>
      </w:r>
      <w:proofErr w:type="spellStart"/>
      <w:r w:rsidR="0033749E" w:rsidRPr="000636DE">
        <w:rPr>
          <w:color w:val="000000"/>
          <w:sz w:val="28"/>
          <w:szCs w:val="28"/>
        </w:rPr>
        <w:t>волонтерства</w:t>
      </w:r>
      <w:proofErr w:type="spellEnd"/>
      <w:r w:rsidR="0033749E" w:rsidRPr="000636DE">
        <w:rPr>
          <w:color w:val="000000"/>
          <w:sz w:val="28"/>
          <w:szCs w:val="28"/>
        </w:rPr>
        <w:t xml:space="preserve"> в организации </w:t>
      </w:r>
      <w:proofErr w:type="spellStart"/>
      <w:r w:rsidR="0033749E" w:rsidRPr="000636DE">
        <w:rPr>
          <w:color w:val="000000"/>
          <w:sz w:val="28"/>
          <w:szCs w:val="28"/>
        </w:rPr>
        <w:t>досуговой</w:t>
      </w:r>
      <w:proofErr w:type="spellEnd"/>
      <w:r w:rsidR="0033749E" w:rsidRPr="000636DE">
        <w:rPr>
          <w:color w:val="000000"/>
          <w:sz w:val="28"/>
          <w:szCs w:val="28"/>
        </w:rPr>
        <w:t xml:space="preserve"> деятельности детей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0C0841" w:rsidRDefault="000C0841"/>
    <w:tbl>
      <w:tblPr>
        <w:tblStyle w:val="a3"/>
        <w:tblW w:w="0" w:type="auto"/>
        <w:tblLook w:val="04A0"/>
      </w:tblPr>
      <w:tblGrid>
        <w:gridCol w:w="5541"/>
        <w:gridCol w:w="914"/>
        <w:gridCol w:w="915"/>
        <w:gridCol w:w="779"/>
        <w:gridCol w:w="1422"/>
      </w:tblGrid>
      <w:tr w:rsidR="0033749E" w:rsidRPr="000636DE" w:rsidTr="00BD4E57">
        <w:tc>
          <w:tcPr>
            <w:tcW w:w="5646" w:type="dxa"/>
            <w:vMerge w:val="restart"/>
          </w:tcPr>
          <w:p w:rsidR="0033749E" w:rsidRPr="000636DE" w:rsidRDefault="0033749E" w:rsidP="003374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69" w:type="dxa"/>
            <w:gridSpan w:val="3"/>
          </w:tcPr>
          <w:p w:rsidR="0033749E" w:rsidRPr="000636DE" w:rsidRDefault="0033749E" w:rsidP="003374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50" w:type="dxa"/>
            <w:vMerge w:val="restart"/>
          </w:tcPr>
          <w:p w:rsidR="0033749E" w:rsidRPr="000636DE" w:rsidRDefault="0033749E" w:rsidP="003374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33749E" w:rsidRPr="000636DE" w:rsidTr="00BD4E57">
        <w:tc>
          <w:tcPr>
            <w:tcW w:w="5646" w:type="dxa"/>
            <w:vMerge/>
            <w:vAlign w:val="center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vAlign w:val="center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vMerge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Аргументированность предлагаемых решений, подходов, выводов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реализации проектного замысла (уровень воплощения исходной </w:t>
            </w: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цели, требований в полученном продукте, степень полноты  решения поставленных задач)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(практическая, теоретическая) значимость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(междисциплинарных) связей)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93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49E" w:rsidRPr="000636DE" w:rsidTr="00BD4E57">
        <w:tc>
          <w:tcPr>
            <w:tcW w:w="5646" w:type="dxa"/>
          </w:tcPr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оценка проекта </w:t>
            </w:r>
          </w:p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критерий отсутствует;</w:t>
            </w:r>
          </w:p>
          <w:p w:rsidR="0033749E" w:rsidRPr="000636DE" w:rsidRDefault="0033749E" w:rsidP="00337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критерий выражен не в полном объеме;</w:t>
            </w:r>
          </w:p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критерий выражен  в полном объеме.</w:t>
            </w:r>
          </w:p>
        </w:tc>
        <w:tc>
          <w:tcPr>
            <w:tcW w:w="3919" w:type="dxa"/>
            <w:gridSpan w:val="4"/>
          </w:tcPr>
          <w:p w:rsidR="0033749E" w:rsidRPr="000636DE" w:rsidRDefault="0033749E" w:rsidP="00337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49E" w:rsidRDefault="0033749E"/>
    <w:p w:rsidR="0033749E" w:rsidRDefault="0033749E"/>
    <w:sectPr w:rsidR="0033749E" w:rsidSect="000C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9E"/>
    <w:rsid w:val="000C0841"/>
    <w:rsid w:val="0033749E"/>
    <w:rsid w:val="003D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33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33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33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7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Company>ТГУ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2020-01-24T13:38:00Z</dcterms:created>
  <dcterms:modified xsi:type="dcterms:W3CDTF">2020-01-28T08:51:00Z</dcterms:modified>
</cp:coreProperties>
</file>